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437" w:rsidRPr="00F25437" w:rsidRDefault="00317C20" w:rsidP="00F25437">
      <w:pPr>
        <w:jc w:val="center"/>
        <w:rPr>
          <w:rFonts w:ascii="Comic Sans MS" w:hAnsi="Comic Sans MS"/>
          <w:sz w:val="28"/>
          <w:szCs w:val="28"/>
        </w:rPr>
      </w:pPr>
      <w:r w:rsidRPr="00317C20">
        <w:rPr>
          <w:rFonts w:ascii="Comic Sans MS" w:hAnsi="Comic Sans MS"/>
          <w:noProof/>
          <w:sz w:val="40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-368300</wp:posOffset>
                </wp:positionH>
                <wp:positionV relativeFrom="paragraph">
                  <wp:posOffset>-495300</wp:posOffset>
                </wp:positionV>
                <wp:extent cx="868680" cy="469900"/>
                <wp:effectExtent l="0" t="0" r="2667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469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A56EF8" w:rsidRDefault="00A56EF8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46"/>
                              </w:rPr>
                            </w:pPr>
                            <w:r w:rsidRPr="00A56EF8">
                              <w:rPr>
                                <w:rFonts w:ascii="XCCW Joined 1a" w:hAnsi="XCCW Joined 1a"/>
                                <w:b/>
                                <w:sz w:val="46"/>
                              </w:rPr>
                              <w:t>R</w:t>
                            </w:r>
                            <w:r w:rsidR="00F25437">
                              <w:rPr>
                                <w:rFonts w:ascii="XCCW Joined 1a" w:hAnsi="XCCW Joined 1a"/>
                                <w:b/>
                                <w:sz w:val="4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29pt;margin-top:-39pt;width:68.4pt;height:3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" fillcolor="white [3201]" strokecolor="#70ad47 [3209]" strokeweight="1pt">
                <v:textbox>
                  <w:txbxContent>
                    <w:p w:rsidR="009C716F" w:rsidRPr="00A56EF8" w:rsidRDefault="00A56EF8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46"/>
                        </w:rPr>
                      </w:pPr>
                      <w:r w:rsidRPr="00A56EF8">
                        <w:rPr>
                          <w:rFonts w:ascii="XCCW Joined 1a" w:hAnsi="XCCW Joined 1a"/>
                          <w:b/>
                          <w:sz w:val="46"/>
                        </w:rPr>
                        <w:t>R</w:t>
                      </w:r>
                      <w:r w:rsidR="00F25437">
                        <w:rPr>
                          <w:rFonts w:ascii="XCCW Joined 1a" w:hAnsi="XCCW Joined 1a"/>
                          <w:b/>
                          <w:sz w:val="46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F25437">
        <w:rPr>
          <w:rFonts w:ascii="Comic Sans MS" w:hAnsi="Comic Sans MS"/>
          <w:sz w:val="28"/>
          <w:szCs w:val="28"/>
        </w:rPr>
        <w:t>Can you listen to the story and make a list of all the words you hear with</w:t>
      </w:r>
      <w:r w:rsidR="00F25437" w:rsidRPr="00F25437">
        <w:rPr>
          <w:rFonts w:ascii="Comic Sans MS" w:hAnsi="Comic Sans MS"/>
          <w:sz w:val="28"/>
          <w:szCs w:val="28"/>
        </w:rPr>
        <w:t xml:space="preserve"> the</w:t>
      </w:r>
      <w:r w:rsidR="00F25437" w:rsidRPr="00F25437">
        <w:rPr>
          <w:rFonts w:ascii="Comic Sans MS" w:hAnsi="Comic Sans MS"/>
          <w:b/>
          <w:sz w:val="28"/>
          <w:szCs w:val="28"/>
        </w:rPr>
        <w:t xml:space="preserve"> ‘gr’</w:t>
      </w:r>
      <w:r w:rsidR="00F25437">
        <w:rPr>
          <w:rFonts w:ascii="Comic Sans MS" w:hAnsi="Comic Sans MS"/>
          <w:sz w:val="28"/>
          <w:szCs w:val="28"/>
        </w:rPr>
        <w:t xml:space="preserve"> and </w:t>
      </w:r>
      <w:r w:rsidR="00F25437" w:rsidRPr="00F25437">
        <w:rPr>
          <w:rFonts w:ascii="Comic Sans MS" w:hAnsi="Comic Sans MS"/>
          <w:b/>
          <w:sz w:val="28"/>
          <w:szCs w:val="28"/>
        </w:rPr>
        <w:t>‘ee’</w:t>
      </w:r>
      <w:r w:rsidR="00F25437">
        <w:rPr>
          <w:rFonts w:ascii="Comic Sans MS" w:hAnsi="Comic Sans MS"/>
          <w:sz w:val="28"/>
          <w:szCs w:val="28"/>
        </w:rPr>
        <w:t xml:space="preserve"> sounds in? </w:t>
      </w:r>
    </w:p>
    <w:tbl>
      <w:tblPr>
        <w:tblStyle w:val="TableGrid"/>
        <w:tblW w:w="9208" w:type="dxa"/>
        <w:tblLook w:val="04A0" w:firstRow="1" w:lastRow="0" w:firstColumn="1" w:lastColumn="0" w:noHBand="0" w:noVBand="1"/>
      </w:tblPr>
      <w:tblGrid>
        <w:gridCol w:w="4604"/>
        <w:gridCol w:w="4604"/>
      </w:tblGrid>
      <w:tr w:rsidR="00F25437" w:rsidTr="00F25437">
        <w:trPr>
          <w:trHeight w:val="630"/>
        </w:trPr>
        <w:tc>
          <w:tcPr>
            <w:tcW w:w="4604" w:type="dxa"/>
          </w:tcPr>
          <w:p w:rsidR="00F25437" w:rsidRPr="00F25437" w:rsidRDefault="00F25437" w:rsidP="00F2543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F25437">
              <w:rPr>
                <w:rFonts w:ascii="Comic Sans MS" w:hAnsi="Comic Sans MS"/>
                <w:sz w:val="32"/>
                <w:szCs w:val="28"/>
              </w:rPr>
              <w:t xml:space="preserve">Words with the </w:t>
            </w:r>
            <w:r>
              <w:rPr>
                <w:rFonts w:ascii="Comic Sans MS" w:hAnsi="Comic Sans MS"/>
                <w:sz w:val="32"/>
                <w:szCs w:val="28"/>
              </w:rPr>
              <w:t xml:space="preserve"> </w:t>
            </w:r>
            <w:r w:rsidRPr="00F25437">
              <w:rPr>
                <w:rFonts w:ascii="Comic Sans MS" w:hAnsi="Comic Sans MS"/>
                <w:b/>
                <w:color w:val="70AD47" w:themeColor="accent6"/>
                <w:sz w:val="54"/>
                <w:szCs w:val="28"/>
              </w:rPr>
              <w:t>gr</w:t>
            </w:r>
            <w:r>
              <w:rPr>
                <w:rFonts w:ascii="Comic Sans MS" w:hAnsi="Comic Sans MS"/>
                <w:b/>
                <w:sz w:val="54"/>
                <w:szCs w:val="28"/>
              </w:rPr>
              <w:t xml:space="preserve"> </w:t>
            </w:r>
            <w:r w:rsidRPr="00F25437">
              <w:rPr>
                <w:rFonts w:ascii="Comic Sans MS" w:hAnsi="Comic Sans MS"/>
                <w:sz w:val="32"/>
                <w:szCs w:val="28"/>
              </w:rPr>
              <w:t xml:space="preserve">sound </w:t>
            </w:r>
          </w:p>
        </w:tc>
        <w:tc>
          <w:tcPr>
            <w:tcW w:w="4604" w:type="dxa"/>
          </w:tcPr>
          <w:p w:rsidR="00F25437" w:rsidRDefault="00F25437" w:rsidP="00F2543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25437">
              <w:rPr>
                <w:rFonts w:ascii="Comic Sans MS" w:hAnsi="Comic Sans MS"/>
                <w:sz w:val="32"/>
                <w:szCs w:val="28"/>
              </w:rPr>
              <w:t xml:space="preserve">Words with the </w:t>
            </w:r>
            <w:r>
              <w:rPr>
                <w:rFonts w:ascii="Comic Sans MS" w:hAnsi="Comic Sans MS"/>
                <w:sz w:val="32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color w:val="70AD47" w:themeColor="accent6"/>
                <w:sz w:val="54"/>
                <w:szCs w:val="28"/>
              </w:rPr>
              <w:t>ee</w:t>
            </w:r>
            <w:r>
              <w:rPr>
                <w:rFonts w:ascii="Comic Sans MS" w:hAnsi="Comic Sans MS"/>
                <w:b/>
                <w:sz w:val="54"/>
                <w:szCs w:val="28"/>
              </w:rPr>
              <w:t xml:space="preserve"> </w:t>
            </w:r>
            <w:r w:rsidRPr="00F25437">
              <w:rPr>
                <w:rFonts w:ascii="Comic Sans MS" w:hAnsi="Comic Sans MS"/>
                <w:sz w:val="32"/>
                <w:szCs w:val="28"/>
              </w:rPr>
              <w:t>sound</w:t>
            </w:r>
          </w:p>
        </w:tc>
      </w:tr>
      <w:tr w:rsidR="00F25437" w:rsidTr="00F25437">
        <w:trPr>
          <w:trHeight w:val="1549"/>
        </w:trPr>
        <w:tc>
          <w:tcPr>
            <w:tcW w:w="4604" w:type="dxa"/>
          </w:tcPr>
          <w:p w:rsidR="00F25437" w:rsidRDefault="00F25437" w:rsidP="00F2543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604" w:type="dxa"/>
          </w:tcPr>
          <w:p w:rsidR="00F25437" w:rsidRDefault="00F25437" w:rsidP="00F2543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C4305" w:rsidTr="00F25437">
        <w:trPr>
          <w:trHeight w:val="1549"/>
        </w:trPr>
        <w:tc>
          <w:tcPr>
            <w:tcW w:w="4604" w:type="dxa"/>
          </w:tcPr>
          <w:p w:rsidR="00FC4305" w:rsidRDefault="00FC4305" w:rsidP="00FC430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604" w:type="dxa"/>
          </w:tcPr>
          <w:p w:rsidR="00FC4305" w:rsidRDefault="00FC4305" w:rsidP="00F2543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25437" w:rsidTr="00F25437">
        <w:trPr>
          <w:trHeight w:val="1488"/>
        </w:trPr>
        <w:tc>
          <w:tcPr>
            <w:tcW w:w="4604" w:type="dxa"/>
          </w:tcPr>
          <w:p w:rsidR="00F25437" w:rsidRDefault="00F25437" w:rsidP="00F2543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604" w:type="dxa"/>
          </w:tcPr>
          <w:p w:rsidR="00F25437" w:rsidRDefault="00F25437" w:rsidP="00F2543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25437" w:rsidTr="00F25437">
        <w:trPr>
          <w:trHeight w:val="1549"/>
        </w:trPr>
        <w:tc>
          <w:tcPr>
            <w:tcW w:w="4604" w:type="dxa"/>
          </w:tcPr>
          <w:p w:rsidR="00F25437" w:rsidRDefault="00F25437" w:rsidP="00F2543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604" w:type="dxa"/>
          </w:tcPr>
          <w:p w:rsidR="00F25437" w:rsidRDefault="00F25437" w:rsidP="00F2543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25437" w:rsidTr="00F25437">
        <w:trPr>
          <w:trHeight w:val="1549"/>
        </w:trPr>
        <w:tc>
          <w:tcPr>
            <w:tcW w:w="4604" w:type="dxa"/>
          </w:tcPr>
          <w:p w:rsidR="00F25437" w:rsidRDefault="00F25437" w:rsidP="00F2543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604" w:type="dxa"/>
          </w:tcPr>
          <w:p w:rsidR="00F25437" w:rsidRDefault="00F25437" w:rsidP="00F2543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25437" w:rsidTr="00F25437">
        <w:trPr>
          <w:trHeight w:val="1549"/>
        </w:trPr>
        <w:tc>
          <w:tcPr>
            <w:tcW w:w="4604" w:type="dxa"/>
          </w:tcPr>
          <w:p w:rsidR="00F25437" w:rsidRDefault="00F25437" w:rsidP="00F2543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604" w:type="dxa"/>
          </w:tcPr>
          <w:p w:rsidR="00F25437" w:rsidRDefault="00F25437" w:rsidP="00F2543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25437" w:rsidTr="00F25437">
        <w:trPr>
          <w:trHeight w:val="1488"/>
        </w:trPr>
        <w:tc>
          <w:tcPr>
            <w:tcW w:w="4604" w:type="dxa"/>
          </w:tcPr>
          <w:p w:rsidR="00F25437" w:rsidRDefault="00F25437" w:rsidP="00F2543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604" w:type="dxa"/>
          </w:tcPr>
          <w:p w:rsidR="00F25437" w:rsidRDefault="00F25437" w:rsidP="00F2543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2104BD" w:rsidRPr="00F25437" w:rsidRDefault="002104BD" w:rsidP="000D2BD1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sectPr w:rsidR="002104BD" w:rsidRPr="00F25437" w:rsidSect="00317C2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7DC" w:rsidRDefault="00C527DC" w:rsidP="00F17E60">
      <w:pPr>
        <w:spacing w:after="0" w:line="240" w:lineRule="auto"/>
      </w:pPr>
      <w:r>
        <w:separator/>
      </w:r>
    </w:p>
  </w:endnote>
  <w:endnote w:type="continuationSeparator" w:id="0">
    <w:p w:rsidR="00C527DC" w:rsidRDefault="00C527DC" w:rsidP="00F1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7DC" w:rsidRDefault="00C527DC" w:rsidP="00F17E60">
      <w:pPr>
        <w:spacing w:after="0" w:line="240" w:lineRule="auto"/>
      </w:pPr>
      <w:r>
        <w:separator/>
      </w:r>
    </w:p>
  </w:footnote>
  <w:footnote w:type="continuationSeparator" w:id="0">
    <w:p w:rsidR="00C527DC" w:rsidRDefault="00C527DC" w:rsidP="00F17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AA3" w:rsidRPr="00285AA3" w:rsidRDefault="00F25437" w:rsidP="00285AA3">
    <w:pPr>
      <w:pStyle w:val="Header"/>
      <w:jc w:val="center"/>
      <w:rPr>
        <w:rFonts w:ascii="Comic Sans MS" w:hAnsi="Comic Sans MS"/>
        <w:b/>
        <w:sz w:val="36"/>
        <w:u w:val="single"/>
      </w:rPr>
    </w:pPr>
    <w:r>
      <w:rPr>
        <w:rFonts w:ascii="Comic Sans MS" w:hAnsi="Comic Sans MS"/>
        <w:b/>
        <w:sz w:val="36"/>
        <w:u w:val="single"/>
      </w:rPr>
      <w:t xml:space="preserve">Sound Spotting </w:t>
    </w:r>
    <w:r w:rsidR="00E960D8">
      <w:rPr>
        <w:rFonts w:ascii="Comic Sans MS" w:hAnsi="Comic Sans MS"/>
        <w:b/>
        <w:sz w:val="36"/>
        <w:u w:val="single"/>
      </w:rPr>
      <w:t xml:space="preserve"> </w:t>
    </w:r>
    <w:r w:rsidR="002104BD">
      <w:rPr>
        <w:rFonts w:ascii="Comic Sans MS" w:hAnsi="Comic Sans MS"/>
        <w:b/>
        <w:sz w:val="36"/>
        <w:u w:val="single"/>
      </w:rPr>
      <w:t xml:space="preserve"> </w:t>
    </w:r>
    <w:r w:rsidR="00317C20">
      <w:rPr>
        <w:rFonts w:ascii="Comic Sans MS" w:hAnsi="Comic Sans MS"/>
        <w:b/>
        <w:sz w:val="36"/>
        <w:u w:val="single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1414C"/>
    <w:rsid w:val="00043F41"/>
    <w:rsid w:val="000514EF"/>
    <w:rsid w:val="0006551F"/>
    <w:rsid w:val="000861C0"/>
    <w:rsid w:val="000957B9"/>
    <w:rsid w:val="000B2B1F"/>
    <w:rsid w:val="000D2BD1"/>
    <w:rsid w:val="001720B5"/>
    <w:rsid w:val="00174870"/>
    <w:rsid w:val="001B525D"/>
    <w:rsid w:val="001C60A7"/>
    <w:rsid w:val="001D4D2E"/>
    <w:rsid w:val="002104BD"/>
    <w:rsid w:val="00271EA5"/>
    <w:rsid w:val="00285AA3"/>
    <w:rsid w:val="00317C20"/>
    <w:rsid w:val="00357807"/>
    <w:rsid w:val="003A27E6"/>
    <w:rsid w:val="003C00A5"/>
    <w:rsid w:val="003D673C"/>
    <w:rsid w:val="00430FD3"/>
    <w:rsid w:val="004A3CAB"/>
    <w:rsid w:val="004E5F5B"/>
    <w:rsid w:val="0052556B"/>
    <w:rsid w:val="00536FD9"/>
    <w:rsid w:val="005E652D"/>
    <w:rsid w:val="00614684"/>
    <w:rsid w:val="0061772D"/>
    <w:rsid w:val="00623DAB"/>
    <w:rsid w:val="006E1C12"/>
    <w:rsid w:val="006F107B"/>
    <w:rsid w:val="00793222"/>
    <w:rsid w:val="007944B8"/>
    <w:rsid w:val="00852A94"/>
    <w:rsid w:val="008716CD"/>
    <w:rsid w:val="008B4A27"/>
    <w:rsid w:val="009C716F"/>
    <w:rsid w:val="009F27AD"/>
    <w:rsid w:val="009F5782"/>
    <w:rsid w:val="00A56EF8"/>
    <w:rsid w:val="00A94A6A"/>
    <w:rsid w:val="00AD536B"/>
    <w:rsid w:val="00B2359C"/>
    <w:rsid w:val="00BD6BBC"/>
    <w:rsid w:val="00C527DC"/>
    <w:rsid w:val="00C870F6"/>
    <w:rsid w:val="00D126AA"/>
    <w:rsid w:val="00D37F55"/>
    <w:rsid w:val="00D72754"/>
    <w:rsid w:val="00E05541"/>
    <w:rsid w:val="00E960D8"/>
    <w:rsid w:val="00ED486C"/>
    <w:rsid w:val="00EF55A9"/>
    <w:rsid w:val="00EF712D"/>
    <w:rsid w:val="00F01AAB"/>
    <w:rsid w:val="00F166D3"/>
    <w:rsid w:val="00F17E60"/>
    <w:rsid w:val="00F25437"/>
    <w:rsid w:val="00F85F3C"/>
    <w:rsid w:val="00F96CCA"/>
    <w:rsid w:val="00F97E4C"/>
    <w:rsid w:val="00FC4305"/>
    <w:rsid w:val="00FE0BA4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836AA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04BD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HeaderChar">
    <w:name w:val="Header Char"/>
    <w:basedOn w:val="DefaultParagraphFont"/>
    <w:link w:val="Header"/>
    <w:uiPriority w:val="99"/>
    <w:rsid w:val="00F17E60"/>
  </w:style>
  <w:style w:type="paragraph" w:styleId="Footer">
    <w:name w:val="footer"/>
    <w:basedOn w:val="Normal"/>
    <w:link w:val="Foot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FooterChar">
    <w:name w:val="Footer Char"/>
    <w:basedOn w:val="DefaultParagraphFont"/>
    <w:link w:val="Footer"/>
    <w:uiPriority w:val="99"/>
    <w:rsid w:val="00F17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4</cp:revision>
  <dcterms:created xsi:type="dcterms:W3CDTF">2021-01-24T11:56:00Z</dcterms:created>
  <dcterms:modified xsi:type="dcterms:W3CDTF">2021-01-24T12:46:00Z</dcterms:modified>
</cp:coreProperties>
</file>